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F8" w:rsidRPr="00BC19F8" w:rsidRDefault="00BC19F8" w:rsidP="00BC19F8">
      <w:pPr>
        <w:pStyle w:val="1"/>
      </w:pPr>
      <w:r w:rsidRPr="00BC19F8">
        <w:t>Управа на вредителя. Молодой биолог нашел способ обуздать шелкопряда</w:t>
      </w:r>
    </w:p>
    <w:p w:rsidR="00BC19F8" w:rsidRPr="00BC19F8" w:rsidRDefault="00BC19F8" w:rsidP="00BC19F8">
      <w:pPr>
        <w:pStyle w:val="a3"/>
      </w:pPr>
    </w:p>
    <w:p w:rsidR="00BC19F8" w:rsidRPr="00BC19F8" w:rsidRDefault="00BC19F8" w:rsidP="00BC19F8">
      <w:pPr>
        <w:pStyle w:val="a3"/>
      </w:pPr>
      <w:r w:rsidRPr="00BC19F8">
        <w:t>Ольга Михайлова</w:t>
      </w:r>
    </w:p>
    <w:p w:rsidR="00BC19F8" w:rsidRPr="00BC19F8" w:rsidRDefault="00BC19F8" w:rsidP="00BC19F8">
      <w:pPr>
        <w:pStyle w:val="a3"/>
      </w:pPr>
    </w:p>
    <w:p w:rsidR="00BC19F8" w:rsidRPr="00BC19F8" w:rsidRDefault="00BC19F8" w:rsidP="00BC19F8">
      <w:pPr>
        <w:pStyle w:val="a3"/>
      </w:pPr>
      <w:r w:rsidRPr="00BC19F8">
        <w:t>Знаете ли вы, читатель, что 50-60% лесных пожаров вызваны прожорливыми насекомыми-вредителями? Они поедают листву, подтачивают древесину, а среди сухостоя огонь распространяется с огромной скоростью.</w:t>
      </w:r>
      <w:r w:rsidRPr="00BC19F8">
        <w:br/>
        <w:t>Премию Президента РФ в области науки и инноваций для молодых ученых за 2023 год старший научный сотрудник Института систематики и экологии животных СО РАН, кандидат биологических наук Сергей Павлушин получил за исследования, выявившие, что популяции непарного шелкопряда в процессе расселения активно повреждают доминирующие хвойные породы.</w:t>
      </w:r>
      <w:r w:rsidRPr="00BC19F8">
        <w:br/>
        <w:t>Этому способствуют повышенные адаптационные возможности вредителей. Сергей Павлушин и его коллеги из лаборатории экологической физиологии ИСиЭЖ СО РАН впервые в мире показали влияние весенних погодных условий на физиологические параметры шелкопряда и его чувствительность к вирусным и бактериальным заражениям.</w:t>
      </w:r>
      <w:r w:rsidRPr="00BC19F8">
        <w:br/>
        <w:t>Вместе с объединенной командой из нескольких научных организаций Сергей принял активное участие в выделении и изучении энтомопатогенного вируса (вирус цитоплазматического полиэдроза сибирского шелкопряда), перспективного для контроля чешуекрылых вредителей.</w:t>
      </w:r>
      <w:r w:rsidRPr="00BC19F8">
        <w:br/>
        <w:t>Таким образом были открыты новые механизмы регуляции вспышек массового размножения насекомых-вредителей сельского и лесного хозяйства. Работа Павлушина имеет важное значение для спасения лесов от угрозы наступления непарного шелкопряда, ареал распространения которого растет в связи с изменениями климата.</w:t>
      </w:r>
      <w:r w:rsidRPr="00BC19F8">
        <w:br/>
        <w:t>— Проблема очень серьезная: на территории Красноярского края, например, около 300 миллионов кубометров сухостоя, вызванного действиями фитофагов, — комментирует директор ИСиЭЖ СО РАН член-корреспондент РАН Виктор Глупов.</w:t>
      </w:r>
      <w:r w:rsidRPr="00BC19F8">
        <w:br/>
        <w:t>— Механизмы, связанные с динамикой численности этих несущих угрозу лесному хозяйству насекомых, как раз и исследуют Сергей Павлушин и научный коллектив, возглавляемый Вячеславом Мартемьяновым.</w:t>
      </w:r>
      <w:r w:rsidRPr="00BC19F8">
        <w:br/>
        <w:t>Один из основных аспектов исследования — использование вирусов, которые встречаются в природе, в качестве фактора регуляции численности вредителей. А надо сказать, что тот же непарный шелкопряд и сибирский шелкопряд периодически дают вспышки массового размножения, приводящие к сокращению и уничтожению леса.</w:t>
      </w:r>
      <w:r w:rsidRPr="00BC19F8">
        <w:br/>
        <w:t>Павлушин и его коллеги работают на самом высоком мировом уровне, подтверждение тому — публикации в высокорейтинговых журналах, в том числе совместные с зарубежными биологами. Коллектив лаборатории небольшой, но молодой, что радует.</w:t>
      </w:r>
      <w:r w:rsidRPr="00BC19F8">
        <w:br/>
        <w:t>Сергей Викторович полностью заслужил награду — трудолюбивый, терпеливый ученый отличается широким кругозором. Это высокая оценка и коллектива, который возглавляет Вячеслав Мартемьянов, и всего нашего института. Сергей Павлушин — выпускник Новосибирского государственного аграрного университета, я сам в свое время там формировал соответствующее учебное направление. Мы вообще в институте уделяем серьезное внимание подготовке молодежи. И приятно сознавать, насколько эта молодежь уже выросла.</w:t>
      </w:r>
    </w:p>
    <w:p w:rsidR="0026289E" w:rsidRDefault="0026289E" w:rsidP="00BC19F8">
      <w:pPr>
        <w:pStyle w:val="a3"/>
      </w:pPr>
    </w:p>
    <w:p w:rsidR="00BC19F8" w:rsidRPr="00BC19F8" w:rsidRDefault="00BC19F8" w:rsidP="00BC19F8">
      <w:pPr>
        <w:pStyle w:val="a3"/>
      </w:pPr>
      <w:r>
        <w:t xml:space="preserve">Поиск. - 2024. - </w:t>
      </w:r>
      <w:r>
        <w:rPr>
          <w:b/>
          <w:bCs w:val="0"/>
        </w:rPr>
        <w:t>2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"https://poisknews.ru/biologiya/uprava-na-vreditelya-molodoj-biolog-nashel-sposob-obuzdat-shelkopryada/" </w:instrText>
      </w:r>
      <w:r>
        <w:fldChar w:fldCharType="separate"/>
      </w:r>
      <w:r>
        <w:rPr>
          <w:rStyle w:val="a6"/>
        </w:rPr>
        <w:t>https://poisknews.ru/biologiya/uprava-na-vreditelya-molodoj-biolog-nashel-sposob-obuzdat-shelkopryada/</w:t>
      </w:r>
      <w:r>
        <w:fldChar w:fldCharType="end"/>
      </w:r>
    </w:p>
    <w:sectPr w:rsidR="00BC19F8" w:rsidRPr="00BC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F8"/>
    <w:rsid w:val="0026289E"/>
    <w:rsid w:val="003A319C"/>
    <w:rsid w:val="003F2ACB"/>
    <w:rsid w:val="0073435D"/>
    <w:rsid w:val="00813039"/>
    <w:rsid w:val="008E045F"/>
    <w:rsid w:val="00A77786"/>
    <w:rsid w:val="00B975DF"/>
    <w:rsid w:val="00BC19F8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updated">
    <w:name w:val="updated"/>
    <w:basedOn w:val="a0"/>
    <w:rsid w:val="00BC19F8"/>
  </w:style>
  <w:style w:type="paragraph" w:styleId="a4">
    <w:name w:val="Normal (Web)"/>
    <w:basedOn w:val="a"/>
    <w:uiPriority w:val="99"/>
    <w:semiHidden/>
    <w:unhideWhenUsed/>
    <w:rsid w:val="00BC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9F8"/>
    <w:rPr>
      <w:b/>
      <w:bCs/>
    </w:rPr>
  </w:style>
  <w:style w:type="character" w:styleId="a6">
    <w:name w:val="Hyperlink"/>
    <w:basedOn w:val="a0"/>
    <w:uiPriority w:val="99"/>
    <w:semiHidden/>
    <w:unhideWhenUsed/>
    <w:rsid w:val="00BC1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updated">
    <w:name w:val="updated"/>
    <w:basedOn w:val="a0"/>
    <w:rsid w:val="00BC19F8"/>
  </w:style>
  <w:style w:type="paragraph" w:styleId="a4">
    <w:name w:val="Normal (Web)"/>
    <w:basedOn w:val="a"/>
    <w:uiPriority w:val="99"/>
    <w:semiHidden/>
    <w:unhideWhenUsed/>
    <w:rsid w:val="00BC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19F8"/>
    <w:rPr>
      <w:b/>
      <w:bCs/>
    </w:rPr>
  </w:style>
  <w:style w:type="character" w:styleId="a6">
    <w:name w:val="Hyperlink"/>
    <w:basedOn w:val="a0"/>
    <w:uiPriority w:val="99"/>
    <w:semiHidden/>
    <w:unhideWhenUsed/>
    <w:rsid w:val="00BC1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3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40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4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2024-03-13T02:29:00Z</dcterms:created>
  <dcterms:modified xsi:type="dcterms:W3CDTF">2024-03-13T02:35:00Z</dcterms:modified>
</cp:coreProperties>
</file>